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A" w:rsidRDefault="00985E1A">
      <w:r>
        <w:t>от 07.09.2018</w:t>
      </w:r>
    </w:p>
    <w:p w:rsidR="00985E1A" w:rsidRDefault="00985E1A"/>
    <w:p w:rsidR="00985E1A" w:rsidRDefault="00985E1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85E1A" w:rsidRDefault="00985E1A">
      <w:r>
        <w:t>Общество с ограниченной ответственностью «Центр инновационного проектирования и экспертизы» ИНН 2635236387</w:t>
      </w:r>
    </w:p>
    <w:p w:rsidR="00985E1A" w:rsidRDefault="00985E1A">
      <w:r>
        <w:t>Общество с ограниченной ответственностью «Аттикос» ИНН 6234178625</w:t>
      </w:r>
    </w:p>
    <w:p w:rsidR="00985E1A" w:rsidRDefault="00985E1A">
      <w:r>
        <w:t>Общество с ограниченной ответственностью «СТРОЙПРОЕКТ-М» ИНН 7708334067</w:t>
      </w:r>
    </w:p>
    <w:p w:rsidR="00985E1A" w:rsidRDefault="00985E1A">
      <w:r>
        <w:t>Общество с ограниченной ответственностью «Е-СОЛЮШН» ИНН 7714949380</w:t>
      </w:r>
    </w:p>
    <w:p w:rsidR="00985E1A" w:rsidRDefault="00985E1A">
      <w:r>
        <w:t>Общество с ограниченной ответственностью «Научно-Производственная Компания «Дорога» ИНН 7725357258</w:t>
      </w:r>
    </w:p>
    <w:p w:rsidR="00985E1A" w:rsidRDefault="00985E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5E1A"/>
    <w:rsid w:val="00045D12"/>
    <w:rsid w:val="0052439B"/>
    <w:rsid w:val="00985E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